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B9B3" w14:textId="072DFF9A" w:rsidR="00126726" w:rsidRPr="00747034" w:rsidRDefault="00747034" w:rsidP="00747034">
      <w:pPr>
        <w:ind w:firstLineChars="400" w:firstLine="1440"/>
        <w:rPr>
          <w:sz w:val="36"/>
          <w:szCs w:val="36"/>
        </w:rPr>
      </w:pPr>
      <w:r w:rsidRPr="00747034">
        <w:rPr>
          <w:rFonts w:hint="eastAsia"/>
          <w:sz w:val="36"/>
          <w:szCs w:val="36"/>
        </w:rPr>
        <w:t>上海工商职业技术学院学生交流学习课程成绩及学分认定申请表</w:t>
      </w:r>
    </w:p>
    <w:p w14:paraId="61CE1894" w14:textId="13614C37" w:rsidR="00747034" w:rsidRDefault="00747034" w:rsidP="00747034"/>
    <w:p w14:paraId="16B5837E" w14:textId="0010A55C" w:rsidR="00747034" w:rsidRPr="00747034" w:rsidRDefault="00747034" w:rsidP="00747034">
      <w:pPr>
        <w:rPr>
          <w:sz w:val="24"/>
          <w:szCs w:val="24"/>
        </w:rPr>
      </w:pPr>
      <w:r w:rsidRPr="00747034">
        <w:rPr>
          <w:rFonts w:hint="eastAsia"/>
          <w:sz w:val="24"/>
          <w:szCs w:val="24"/>
        </w:rPr>
        <w:t xml:space="preserve">姓名： </w:t>
      </w:r>
      <w:r w:rsidRPr="00747034">
        <w:rPr>
          <w:sz w:val="24"/>
          <w:szCs w:val="24"/>
        </w:rPr>
        <w:t xml:space="preserve">           </w:t>
      </w:r>
      <w:r w:rsidRPr="00747034">
        <w:rPr>
          <w:rFonts w:hint="eastAsia"/>
          <w:sz w:val="24"/>
          <w:szCs w:val="24"/>
        </w:rPr>
        <w:t xml:space="preserve">学号： </w:t>
      </w:r>
      <w:r w:rsidRPr="00747034">
        <w:rPr>
          <w:sz w:val="24"/>
          <w:szCs w:val="24"/>
        </w:rPr>
        <w:t xml:space="preserve">          </w:t>
      </w:r>
      <w:r w:rsidRPr="00747034">
        <w:rPr>
          <w:rFonts w:hint="eastAsia"/>
          <w:sz w:val="24"/>
          <w:szCs w:val="24"/>
        </w:rPr>
        <w:t xml:space="preserve">院系： </w:t>
      </w:r>
      <w:r w:rsidRPr="00747034">
        <w:rPr>
          <w:sz w:val="24"/>
          <w:szCs w:val="24"/>
        </w:rPr>
        <w:t xml:space="preserve">          </w:t>
      </w:r>
      <w:r w:rsidRPr="00747034">
        <w:rPr>
          <w:rFonts w:hint="eastAsia"/>
          <w:sz w:val="24"/>
          <w:szCs w:val="24"/>
        </w:rPr>
        <w:t>专业：</w:t>
      </w:r>
    </w:p>
    <w:p w14:paraId="163C8734" w14:textId="1083CC27" w:rsidR="00747034" w:rsidRPr="00747034" w:rsidRDefault="00747034" w:rsidP="00747034">
      <w:pPr>
        <w:rPr>
          <w:sz w:val="24"/>
          <w:szCs w:val="24"/>
        </w:rPr>
      </w:pPr>
      <w:r w:rsidRPr="00747034">
        <w:rPr>
          <w:rFonts w:hint="eastAsia"/>
          <w:sz w:val="24"/>
          <w:szCs w:val="24"/>
        </w:rPr>
        <w:t xml:space="preserve">交流学习高校： </w:t>
      </w:r>
      <w:r w:rsidRPr="00747034"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747034">
        <w:rPr>
          <w:rFonts w:hint="eastAsia"/>
          <w:sz w:val="24"/>
          <w:szCs w:val="24"/>
        </w:rPr>
        <w:t>交流起止时间：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567"/>
        <w:gridCol w:w="2976"/>
        <w:gridCol w:w="851"/>
        <w:gridCol w:w="567"/>
        <w:gridCol w:w="567"/>
        <w:gridCol w:w="567"/>
        <w:gridCol w:w="1559"/>
        <w:gridCol w:w="1449"/>
      </w:tblGrid>
      <w:tr w:rsidR="00747034" w:rsidRPr="00747034" w14:paraId="52250A85" w14:textId="77777777" w:rsidTr="00747034">
        <w:trPr>
          <w:trHeight w:val="529"/>
        </w:trPr>
        <w:tc>
          <w:tcPr>
            <w:tcW w:w="3256" w:type="dxa"/>
          </w:tcPr>
          <w:p w14:paraId="11E15ABB" w14:textId="0C863D26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交流学习学校课程名称</w:t>
            </w:r>
          </w:p>
        </w:tc>
        <w:tc>
          <w:tcPr>
            <w:tcW w:w="567" w:type="dxa"/>
          </w:tcPr>
          <w:p w14:paraId="0D6285A3" w14:textId="1E7372AC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567" w:type="dxa"/>
          </w:tcPr>
          <w:p w14:paraId="17AD7F8E" w14:textId="4E02FDCF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567" w:type="dxa"/>
          </w:tcPr>
          <w:p w14:paraId="76032D0B" w14:textId="63CFD96B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2976" w:type="dxa"/>
          </w:tcPr>
          <w:p w14:paraId="72E4039E" w14:textId="76641FE2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申请认定上海工商职业技术学院课程名称</w:t>
            </w:r>
          </w:p>
        </w:tc>
        <w:tc>
          <w:tcPr>
            <w:tcW w:w="851" w:type="dxa"/>
          </w:tcPr>
          <w:p w14:paraId="306BB1B8" w14:textId="6EA9D511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567" w:type="dxa"/>
          </w:tcPr>
          <w:p w14:paraId="2E8DBA49" w14:textId="045FD7A7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567" w:type="dxa"/>
          </w:tcPr>
          <w:p w14:paraId="0E303F37" w14:textId="6BE0D97D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567" w:type="dxa"/>
          </w:tcPr>
          <w:p w14:paraId="6BF5D966" w14:textId="2C04769D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559" w:type="dxa"/>
          </w:tcPr>
          <w:p w14:paraId="31ED46B0" w14:textId="6A37BDC5" w:rsid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院系意见</w:t>
            </w:r>
          </w:p>
        </w:tc>
        <w:tc>
          <w:tcPr>
            <w:tcW w:w="1449" w:type="dxa"/>
          </w:tcPr>
          <w:p w14:paraId="51A215A4" w14:textId="54F557C9" w:rsidR="00747034" w:rsidRPr="00747034" w:rsidRDefault="00747034" w:rsidP="007470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</w:tr>
      <w:tr w:rsidR="00747034" w:rsidRPr="00747034" w14:paraId="31C28B1E" w14:textId="77777777" w:rsidTr="00747034">
        <w:trPr>
          <w:trHeight w:val="556"/>
        </w:trPr>
        <w:tc>
          <w:tcPr>
            <w:tcW w:w="3256" w:type="dxa"/>
          </w:tcPr>
          <w:p w14:paraId="72117744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3195B93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DAD139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9941BC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17BB4D1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D4A8DE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5F188D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3DB323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0E1E5B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3E755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1BAF5E54" w14:textId="76BDAC32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</w:tr>
      <w:tr w:rsidR="00747034" w:rsidRPr="00747034" w14:paraId="5BD079FD" w14:textId="77777777" w:rsidTr="00747034">
        <w:trPr>
          <w:trHeight w:val="529"/>
        </w:trPr>
        <w:tc>
          <w:tcPr>
            <w:tcW w:w="3256" w:type="dxa"/>
          </w:tcPr>
          <w:p w14:paraId="0F5FC62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840BDB9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BB44F7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517AA5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5DAC749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1C0FF7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9D4568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7C75FA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C6F7CB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293565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51D303D" w14:textId="104E9ABF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</w:tr>
      <w:tr w:rsidR="00747034" w:rsidRPr="00747034" w14:paraId="43006EF2" w14:textId="77777777" w:rsidTr="00747034">
        <w:trPr>
          <w:trHeight w:val="556"/>
        </w:trPr>
        <w:tc>
          <w:tcPr>
            <w:tcW w:w="3256" w:type="dxa"/>
          </w:tcPr>
          <w:p w14:paraId="67E4B2FA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BB31961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E1820B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46B7BC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039C08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85DEF6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C7472E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10271F4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DA40A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627EB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30EE5A06" w14:textId="596365D3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</w:tr>
      <w:tr w:rsidR="00747034" w:rsidRPr="00747034" w14:paraId="19AB7676" w14:textId="77777777" w:rsidTr="00747034">
        <w:trPr>
          <w:trHeight w:val="529"/>
        </w:trPr>
        <w:tc>
          <w:tcPr>
            <w:tcW w:w="3256" w:type="dxa"/>
          </w:tcPr>
          <w:p w14:paraId="02AD20CB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CFCE48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D298563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CEF00A8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7F8F0C4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3970D5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AA8F38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452A24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6E75E7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87719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CADFC0D" w14:textId="7F763B28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</w:tr>
      <w:tr w:rsidR="00747034" w:rsidRPr="00747034" w14:paraId="6C0A1DF4" w14:textId="77777777" w:rsidTr="00747034">
        <w:trPr>
          <w:trHeight w:val="556"/>
        </w:trPr>
        <w:tc>
          <w:tcPr>
            <w:tcW w:w="3256" w:type="dxa"/>
          </w:tcPr>
          <w:p w14:paraId="61EC4A6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EE7050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57775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89387E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F48F9FE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AB2BEF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C1658A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612065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124A48D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C35E4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15C9713E" w14:textId="268DE6CE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</w:tr>
      <w:tr w:rsidR="00747034" w:rsidRPr="00747034" w14:paraId="4BE3D418" w14:textId="77777777" w:rsidTr="00747034">
        <w:trPr>
          <w:trHeight w:val="529"/>
        </w:trPr>
        <w:tc>
          <w:tcPr>
            <w:tcW w:w="3256" w:type="dxa"/>
          </w:tcPr>
          <w:p w14:paraId="5B2C0FF3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6CD649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6595C6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2F8BF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D189389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E0D9B1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0C3CDB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878A6E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D674E0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C1C32" w14:textId="77777777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134EAA31" w14:textId="170C497E" w:rsidR="00747034" w:rsidRPr="00747034" w:rsidRDefault="00747034" w:rsidP="00747034">
            <w:pPr>
              <w:rPr>
                <w:sz w:val="24"/>
                <w:szCs w:val="24"/>
              </w:rPr>
            </w:pPr>
          </w:p>
        </w:tc>
      </w:tr>
    </w:tbl>
    <w:p w14:paraId="10E7D623" w14:textId="54450C53" w:rsidR="00747034" w:rsidRDefault="00747034" w:rsidP="007470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申请日期： </w:t>
      </w:r>
      <w:r>
        <w:rPr>
          <w:sz w:val="24"/>
          <w:szCs w:val="24"/>
        </w:rPr>
        <w:t xml:space="preserve">          </w:t>
      </w:r>
      <w:r w:rsidR="00985A7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联系电话：</w:t>
      </w:r>
      <w:r w:rsidR="00985A79">
        <w:rPr>
          <w:rFonts w:hint="eastAsia"/>
          <w:sz w:val="24"/>
          <w:szCs w:val="24"/>
        </w:rPr>
        <w:t xml:space="preserve"> </w:t>
      </w:r>
      <w:r w:rsidR="00985A79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5A7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</w:t>
      </w:r>
      <w:r w:rsidR="00985A79">
        <w:rPr>
          <w:sz w:val="24"/>
          <w:szCs w:val="24"/>
        </w:rPr>
        <w:t xml:space="preserve">  </w:t>
      </w:r>
      <w:r w:rsidR="00985A79">
        <w:rPr>
          <w:rFonts w:hint="eastAsia"/>
          <w:sz w:val="24"/>
          <w:szCs w:val="24"/>
        </w:rPr>
        <w:t xml:space="preserve">院系盖章： </w:t>
      </w:r>
      <w:r w:rsidR="00985A79">
        <w:rPr>
          <w:sz w:val="24"/>
          <w:szCs w:val="24"/>
        </w:rPr>
        <w:t xml:space="preserve">                  </w:t>
      </w:r>
      <w:r w:rsidR="00985A79">
        <w:rPr>
          <w:rFonts w:hint="eastAsia"/>
          <w:sz w:val="24"/>
          <w:szCs w:val="24"/>
        </w:rPr>
        <w:t>教务处盖章：</w:t>
      </w:r>
    </w:p>
    <w:p w14:paraId="0C29D78C" w14:textId="77777777" w:rsidR="00C20854" w:rsidRDefault="00C20854" w:rsidP="001B28C3">
      <w:pPr>
        <w:spacing w:line="360" w:lineRule="auto"/>
        <w:rPr>
          <w:szCs w:val="21"/>
        </w:rPr>
      </w:pPr>
    </w:p>
    <w:p w14:paraId="77F6A6D0" w14:textId="44BFC65E" w:rsidR="00985A79" w:rsidRPr="001B28C3" w:rsidRDefault="00985A79" w:rsidP="001B28C3">
      <w:pPr>
        <w:spacing w:line="360" w:lineRule="auto"/>
        <w:rPr>
          <w:szCs w:val="21"/>
        </w:rPr>
      </w:pPr>
      <w:r w:rsidRPr="001B28C3">
        <w:rPr>
          <w:rFonts w:hint="eastAsia"/>
          <w:szCs w:val="21"/>
        </w:rPr>
        <w:lastRenderedPageBreak/>
        <w:t>填写说明：</w:t>
      </w:r>
    </w:p>
    <w:p w14:paraId="7D77DE60" w14:textId="4E14DD56" w:rsidR="00985A79" w:rsidRPr="001B28C3" w:rsidRDefault="00985A79" w:rsidP="001B28C3">
      <w:pPr>
        <w:pStyle w:val="a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B28C3">
        <w:rPr>
          <w:rFonts w:hint="eastAsia"/>
          <w:szCs w:val="21"/>
        </w:rPr>
        <w:t>此表一式三份（学生个人、院系和教务处）。交流生将交流学校成绩表送交所在院系审核，并在院系教学秘书指导下如实填写此表进行申请。院系教学负责人审核签字认定，加盖院系公章。</w:t>
      </w:r>
    </w:p>
    <w:p w14:paraId="79F7800C" w14:textId="5BCF1CE9" w:rsidR="00985A79" w:rsidRPr="001B28C3" w:rsidRDefault="00985A79" w:rsidP="001B28C3">
      <w:pPr>
        <w:pStyle w:val="a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B28C3">
        <w:rPr>
          <w:rFonts w:hint="eastAsia"/>
          <w:szCs w:val="21"/>
        </w:rPr>
        <w:t>教务处审核确认后返回院系进行成绩登陆存档。</w:t>
      </w:r>
    </w:p>
    <w:p w14:paraId="3394FBCC" w14:textId="1D051CA2" w:rsidR="00985A79" w:rsidRPr="001B28C3" w:rsidRDefault="00985A79" w:rsidP="001B28C3">
      <w:pPr>
        <w:pStyle w:val="a8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1B28C3">
        <w:rPr>
          <w:rFonts w:hint="eastAsia"/>
          <w:szCs w:val="21"/>
        </w:rPr>
        <w:t>成绩记载与转换方式：</w:t>
      </w:r>
    </w:p>
    <w:p w14:paraId="6828219B" w14:textId="443B609E" w:rsidR="00985A79" w:rsidRPr="001B28C3" w:rsidRDefault="00985A79" w:rsidP="001B28C3">
      <w:pPr>
        <w:pStyle w:val="a8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proofErr w:type="gramStart"/>
      <w:r w:rsidRPr="001B28C3">
        <w:rPr>
          <w:rFonts w:hint="eastAsia"/>
          <w:szCs w:val="21"/>
        </w:rPr>
        <w:t>若交流</w:t>
      </w:r>
      <w:proofErr w:type="gramEnd"/>
      <w:r w:rsidRPr="001B28C3">
        <w:rPr>
          <w:rFonts w:hint="eastAsia"/>
          <w:szCs w:val="21"/>
        </w:rPr>
        <w:t>学习成绩记载方式与我校相同，则无需转换，直接记载。</w:t>
      </w:r>
    </w:p>
    <w:p w14:paraId="107DC6AC" w14:textId="3E119CC7" w:rsidR="00985A79" w:rsidRPr="001B28C3" w:rsidRDefault="00985A79" w:rsidP="001B28C3">
      <w:pPr>
        <w:pStyle w:val="a8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proofErr w:type="gramStart"/>
      <w:r w:rsidRPr="001B28C3">
        <w:rPr>
          <w:rFonts w:hint="eastAsia"/>
          <w:szCs w:val="21"/>
        </w:rPr>
        <w:t>若交流</w:t>
      </w:r>
      <w:proofErr w:type="gramEnd"/>
      <w:r w:rsidRPr="001B28C3">
        <w:rPr>
          <w:rFonts w:hint="eastAsia"/>
          <w:szCs w:val="21"/>
        </w:rPr>
        <w:t>学习成绩记载方式为五级分制</w:t>
      </w:r>
      <w:r w:rsidR="00765D33" w:rsidRPr="001B28C3">
        <w:rPr>
          <w:rFonts w:hint="eastAsia"/>
          <w:szCs w:val="21"/>
        </w:rPr>
        <w:t>或二级分制</w:t>
      </w:r>
      <w:r w:rsidRPr="001B28C3">
        <w:rPr>
          <w:rFonts w:hint="eastAsia"/>
          <w:szCs w:val="21"/>
        </w:rPr>
        <w:t>时，按如下对应关系转换成百分制：</w:t>
      </w:r>
    </w:p>
    <w:p w14:paraId="78F68F73" w14:textId="35961D73" w:rsidR="00765D33" w:rsidRDefault="00765D33" w:rsidP="001B28C3">
      <w:pPr>
        <w:pStyle w:val="a8"/>
        <w:spacing w:line="360" w:lineRule="auto"/>
        <w:ind w:left="1440" w:firstLineChars="0" w:firstLine="0"/>
        <w:rPr>
          <w:szCs w:val="21"/>
        </w:rPr>
      </w:pPr>
      <w:r w:rsidRPr="001B28C3">
        <w:rPr>
          <w:rFonts w:hint="eastAsia"/>
          <w:szCs w:val="21"/>
        </w:rPr>
        <w:t>优秀：9</w:t>
      </w:r>
      <w:r w:rsidRPr="001B28C3">
        <w:rPr>
          <w:szCs w:val="21"/>
        </w:rPr>
        <w:t>5</w:t>
      </w:r>
      <w:r w:rsidRPr="001B28C3">
        <w:rPr>
          <w:rFonts w:hint="eastAsia"/>
          <w:szCs w:val="21"/>
        </w:rPr>
        <w:t>，良好：8</w:t>
      </w:r>
      <w:r w:rsidRPr="001B28C3">
        <w:rPr>
          <w:szCs w:val="21"/>
        </w:rPr>
        <w:t>5</w:t>
      </w:r>
      <w:r w:rsidRPr="001B28C3">
        <w:rPr>
          <w:rFonts w:hint="eastAsia"/>
          <w:szCs w:val="21"/>
        </w:rPr>
        <w:t>，中等：7</w:t>
      </w:r>
      <w:r w:rsidRPr="001B28C3">
        <w:rPr>
          <w:szCs w:val="21"/>
        </w:rPr>
        <w:t>5</w:t>
      </w:r>
      <w:r w:rsidRPr="001B28C3">
        <w:rPr>
          <w:rFonts w:hint="eastAsia"/>
          <w:szCs w:val="21"/>
        </w:rPr>
        <w:t>，及格：6</w:t>
      </w:r>
      <w:r w:rsidRPr="001B28C3">
        <w:rPr>
          <w:szCs w:val="21"/>
        </w:rPr>
        <w:t>5</w:t>
      </w:r>
      <w:r w:rsidRPr="001B28C3">
        <w:rPr>
          <w:rFonts w:hint="eastAsia"/>
          <w:szCs w:val="21"/>
        </w:rPr>
        <w:t>，不及格：5</w:t>
      </w:r>
      <w:r w:rsidRPr="001B28C3">
        <w:rPr>
          <w:szCs w:val="21"/>
        </w:rPr>
        <w:t>5</w:t>
      </w:r>
    </w:p>
    <w:p w14:paraId="5AF4945A" w14:textId="6384E5A3" w:rsidR="001B28C3" w:rsidRPr="001B28C3" w:rsidRDefault="001B28C3" w:rsidP="001B28C3">
      <w:pPr>
        <w:pStyle w:val="a8"/>
        <w:spacing w:line="360" w:lineRule="auto"/>
        <w:ind w:left="1440" w:firstLineChars="0" w:firstLine="0"/>
        <w:rPr>
          <w:szCs w:val="21"/>
        </w:rPr>
      </w:pPr>
      <w:r>
        <w:rPr>
          <w:rFonts w:hint="eastAsia"/>
          <w:szCs w:val="21"/>
        </w:rPr>
        <w:t>合格（P）：8</w:t>
      </w:r>
      <w:r>
        <w:rPr>
          <w:szCs w:val="21"/>
        </w:rPr>
        <w:t>5</w:t>
      </w:r>
      <w:r>
        <w:rPr>
          <w:rFonts w:hint="eastAsia"/>
          <w:szCs w:val="21"/>
        </w:rPr>
        <w:t>， 不合格（F）：5</w:t>
      </w:r>
      <w:r>
        <w:rPr>
          <w:szCs w:val="21"/>
        </w:rPr>
        <w:t>5</w:t>
      </w:r>
    </w:p>
    <w:p w14:paraId="5F40A746" w14:textId="4094E15F" w:rsidR="00765D33" w:rsidRDefault="00765D33" w:rsidP="001B28C3">
      <w:pPr>
        <w:pStyle w:val="a8"/>
        <w:numPr>
          <w:ilvl w:val="0"/>
          <w:numId w:val="2"/>
        </w:numPr>
        <w:spacing w:line="360" w:lineRule="auto"/>
        <w:ind w:firstLineChars="0"/>
        <w:rPr>
          <w:szCs w:val="21"/>
        </w:rPr>
      </w:pPr>
      <w:proofErr w:type="gramStart"/>
      <w:r w:rsidRPr="001B28C3">
        <w:rPr>
          <w:rFonts w:hint="eastAsia"/>
          <w:szCs w:val="21"/>
        </w:rPr>
        <w:t>若交流</w:t>
      </w:r>
      <w:proofErr w:type="gramEnd"/>
      <w:r w:rsidRPr="001B28C3">
        <w:rPr>
          <w:rFonts w:hint="eastAsia"/>
          <w:szCs w:val="21"/>
        </w:rPr>
        <w:t>学习成绩记载方式以“A</w:t>
      </w:r>
      <w:r w:rsidRPr="001B28C3">
        <w:rPr>
          <w:szCs w:val="21"/>
        </w:rPr>
        <w:t>+</w:t>
      </w:r>
      <w:r w:rsidRPr="001B28C3">
        <w:rPr>
          <w:rFonts w:hint="eastAsia"/>
          <w:szCs w:val="21"/>
        </w:rPr>
        <w:t>”、</w:t>
      </w:r>
      <w:proofErr w:type="gramStart"/>
      <w:r w:rsidR="001B28C3">
        <w:rPr>
          <w:szCs w:val="21"/>
        </w:rPr>
        <w:t>”</w:t>
      </w:r>
      <w:proofErr w:type="gramEnd"/>
      <w:r w:rsidR="001B28C3">
        <w:rPr>
          <w:szCs w:val="21"/>
        </w:rPr>
        <w:t>A</w:t>
      </w:r>
      <w:proofErr w:type="gramStart"/>
      <w:r w:rsidRPr="001B28C3">
        <w:rPr>
          <w:rFonts w:hint="eastAsia"/>
          <w:szCs w:val="21"/>
        </w:rPr>
        <w:t>“</w:t>
      </w:r>
      <w:proofErr w:type="gramEnd"/>
      <w:r w:rsidR="001B28C3">
        <w:rPr>
          <w:rFonts w:hint="eastAsia"/>
          <w:szCs w:val="21"/>
        </w:rPr>
        <w:t>、“</w:t>
      </w:r>
      <w:r w:rsidRPr="001B28C3">
        <w:rPr>
          <w:rFonts w:hint="eastAsia"/>
          <w:szCs w:val="21"/>
        </w:rPr>
        <w:t>A-”、</w:t>
      </w:r>
      <w:r w:rsidRPr="001B28C3">
        <w:rPr>
          <w:szCs w:val="21"/>
        </w:rPr>
        <w:t>……</w:t>
      </w:r>
      <w:r w:rsidRPr="001B28C3">
        <w:rPr>
          <w:rFonts w:hint="eastAsia"/>
          <w:szCs w:val="21"/>
        </w:rPr>
        <w:t>“F”方式给出，则根据下表中的成绩等级与百分制或五级分制成绩的对应关系转换。</w:t>
      </w:r>
    </w:p>
    <w:p w14:paraId="2A96D4B4" w14:textId="77777777" w:rsidR="00C20854" w:rsidRPr="001B28C3" w:rsidRDefault="00C20854" w:rsidP="00C20854">
      <w:pPr>
        <w:pStyle w:val="a8"/>
        <w:spacing w:line="360" w:lineRule="auto"/>
        <w:ind w:left="1440" w:firstLineChars="0" w:firstLine="0"/>
        <w:rPr>
          <w:rFonts w:hint="eastAsia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4"/>
        <w:gridCol w:w="695"/>
        <w:gridCol w:w="1004"/>
        <w:gridCol w:w="567"/>
        <w:gridCol w:w="992"/>
        <w:gridCol w:w="567"/>
        <w:gridCol w:w="992"/>
        <w:gridCol w:w="567"/>
        <w:gridCol w:w="993"/>
      </w:tblGrid>
      <w:tr w:rsidR="00C20854" w:rsidRPr="001B28C3" w14:paraId="228E5821" w14:textId="77777777" w:rsidTr="00C20854">
        <w:trPr>
          <w:trHeight w:val="381"/>
          <w:jc w:val="center"/>
        </w:trPr>
        <w:tc>
          <w:tcPr>
            <w:tcW w:w="1555" w:type="dxa"/>
          </w:tcPr>
          <w:p w14:paraId="2EDEA9D7" w14:textId="4593C4AF" w:rsidR="00C20854" w:rsidRPr="001B28C3" w:rsidRDefault="00C20854" w:rsidP="001B28C3">
            <w:pPr>
              <w:pStyle w:val="a8"/>
              <w:spacing w:line="360" w:lineRule="auto"/>
              <w:ind w:firstLineChars="0" w:firstLine="0"/>
              <w:rPr>
                <w:szCs w:val="21"/>
              </w:rPr>
            </w:pPr>
            <w:r w:rsidRPr="001B28C3">
              <w:rPr>
                <w:rFonts w:hint="eastAsia"/>
                <w:szCs w:val="21"/>
              </w:rPr>
              <w:t>成绩等级</w:t>
            </w:r>
          </w:p>
        </w:tc>
        <w:tc>
          <w:tcPr>
            <w:tcW w:w="994" w:type="dxa"/>
          </w:tcPr>
          <w:p w14:paraId="6E77D892" w14:textId="3410D22C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，A</w:t>
            </w:r>
          </w:p>
        </w:tc>
        <w:tc>
          <w:tcPr>
            <w:tcW w:w="695" w:type="dxa"/>
          </w:tcPr>
          <w:p w14:paraId="06BC4E28" w14:textId="165C6C0C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-</w:t>
            </w:r>
          </w:p>
        </w:tc>
        <w:tc>
          <w:tcPr>
            <w:tcW w:w="1004" w:type="dxa"/>
          </w:tcPr>
          <w:p w14:paraId="38290C9B" w14:textId="59331E91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、B</w:t>
            </w:r>
          </w:p>
        </w:tc>
        <w:tc>
          <w:tcPr>
            <w:tcW w:w="567" w:type="dxa"/>
          </w:tcPr>
          <w:p w14:paraId="19D575B2" w14:textId="3B990E81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-</w:t>
            </w:r>
          </w:p>
        </w:tc>
        <w:tc>
          <w:tcPr>
            <w:tcW w:w="992" w:type="dxa"/>
          </w:tcPr>
          <w:p w14:paraId="7EA210D4" w14:textId="0934AA87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，C</w:t>
            </w:r>
          </w:p>
        </w:tc>
        <w:tc>
          <w:tcPr>
            <w:tcW w:w="567" w:type="dxa"/>
          </w:tcPr>
          <w:p w14:paraId="1811D657" w14:textId="0BF7C0ED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-</w:t>
            </w:r>
          </w:p>
        </w:tc>
        <w:tc>
          <w:tcPr>
            <w:tcW w:w="992" w:type="dxa"/>
          </w:tcPr>
          <w:p w14:paraId="7D61B493" w14:textId="2B309A72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+</w:t>
            </w:r>
            <w:r>
              <w:rPr>
                <w:rFonts w:hint="eastAsia"/>
                <w:szCs w:val="21"/>
              </w:rPr>
              <w:t>，D</w:t>
            </w:r>
          </w:p>
        </w:tc>
        <w:tc>
          <w:tcPr>
            <w:tcW w:w="567" w:type="dxa"/>
          </w:tcPr>
          <w:p w14:paraId="39FAA116" w14:textId="29A1DFE3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>
              <w:rPr>
                <w:szCs w:val="21"/>
              </w:rPr>
              <w:t>-</w:t>
            </w:r>
          </w:p>
        </w:tc>
        <w:tc>
          <w:tcPr>
            <w:tcW w:w="993" w:type="dxa"/>
          </w:tcPr>
          <w:p w14:paraId="2A6C949F" w14:textId="4216DB4F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</w:p>
        </w:tc>
      </w:tr>
      <w:tr w:rsidR="00C20854" w:rsidRPr="001B28C3" w14:paraId="1A7B76A1" w14:textId="77777777" w:rsidTr="00C20854">
        <w:trPr>
          <w:trHeight w:val="381"/>
          <w:jc w:val="center"/>
        </w:trPr>
        <w:tc>
          <w:tcPr>
            <w:tcW w:w="1555" w:type="dxa"/>
          </w:tcPr>
          <w:p w14:paraId="49D79E96" w14:textId="68C3A919" w:rsidR="00C20854" w:rsidRPr="001B28C3" w:rsidRDefault="00C20854" w:rsidP="001B28C3">
            <w:pPr>
              <w:pStyle w:val="a8"/>
              <w:spacing w:line="360" w:lineRule="auto"/>
              <w:ind w:firstLineChars="0" w:firstLine="0"/>
              <w:rPr>
                <w:szCs w:val="21"/>
              </w:rPr>
            </w:pPr>
            <w:r w:rsidRPr="001B28C3">
              <w:rPr>
                <w:rFonts w:hint="eastAsia"/>
                <w:szCs w:val="21"/>
              </w:rPr>
              <w:t>百分制成绩</w:t>
            </w:r>
          </w:p>
        </w:tc>
        <w:tc>
          <w:tcPr>
            <w:tcW w:w="994" w:type="dxa"/>
          </w:tcPr>
          <w:p w14:paraId="44493EAB" w14:textId="4E4DF535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695" w:type="dxa"/>
          </w:tcPr>
          <w:p w14:paraId="48F5F9F7" w14:textId="67B564C5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</w:t>
            </w:r>
          </w:p>
        </w:tc>
        <w:tc>
          <w:tcPr>
            <w:tcW w:w="1004" w:type="dxa"/>
          </w:tcPr>
          <w:p w14:paraId="0D7C0BC6" w14:textId="54CDA4EE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</w:tcPr>
          <w:p w14:paraId="6ADC5B2E" w14:textId="53119FC5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992" w:type="dxa"/>
          </w:tcPr>
          <w:p w14:paraId="6051AB4E" w14:textId="759CBA04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</w:tcPr>
          <w:p w14:paraId="00DB41C7" w14:textId="3FE95755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</w:t>
            </w:r>
          </w:p>
        </w:tc>
        <w:tc>
          <w:tcPr>
            <w:tcW w:w="992" w:type="dxa"/>
          </w:tcPr>
          <w:p w14:paraId="05FE339D" w14:textId="57506DB1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</w:tcPr>
          <w:p w14:paraId="0002FB86" w14:textId="414AEC2D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</w:p>
        </w:tc>
        <w:tc>
          <w:tcPr>
            <w:tcW w:w="993" w:type="dxa"/>
          </w:tcPr>
          <w:p w14:paraId="3825BAC9" w14:textId="2C2A8AEA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5</w:t>
            </w:r>
          </w:p>
        </w:tc>
      </w:tr>
      <w:tr w:rsidR="00C20854" w:rsidRPr="001B28C3" w14:paraId="25FF66B4" w14:textId="77777777" w:rsidTr="00C20854">
        <w:trPr>
          <w:trHeight w:val="369"/>
          <w:jc w:val="center"/>
        </w:trPr>
        <w:tc>
          <w:tcPr>
            <w:tcW w:w="1555" w:type="dxa"/>
          </w:tcPr>
          <w:p w14:paraId="0D82CE84" w14:textId="353B1B12" w:rsidR="00C20854" w:rsidRPr="001B28C3" w:rsidRDefault="00C20854" w:rsidP="001B28C3">
            <w:pPr>
              <w:pStyle w:val="a8"/>
              <w:spacing w:line="360" w:lineRule="auto"/>
              <w:ind w:firstLineChars="0" w:firstLine="0"/>
              <w:rPr>
                <w:szCs w:val="21"/>
              </w:rPr>
            </w:pPr>
            <w:r w:rsidRPr="001B28C3">
              <w:rPr>
                <w:rFonts w:hint="eastAsia"/>
                <w:szCs w:val="21"/>
              </w:rPr>
              <w:t>五级分制</w:t>
            </w:r>
          </w:p>
        </w:tc>
        <w:tc>
          <w:tcPr>
            <w:tcW w:w="994" w:type="dxa"/>
          </w:tcPr>
          <w:p w14:paraId="27EA3B27" w14:textId="02E021CA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1699" w:type="dxa"/>
            <w:gridSpan w:val="2"/>
          </w:tcPr>
          <w:p w14:paraId="23AC81CF" w14:textId="0D85C55D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559" w:type="dxa"/>
            <w:gridSpan w:val="2"/>
          </w:tcPr>
          <w:p w14:paraId="3C990971" w14:textId="16A7B7C5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2126" w:type="dxa"/>
            <w:gridSpan w:val="3"/>
          </w:tcPr>
          <w:p w14:paraId="4FEF7895" w14:textId="13E5A777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及格</w:t>
            </w:r>
          </w:p>
        </w:tc>
        <w:tc>
          <w:tcPr>
            <w:tcW w:w="993" w:type="dxa"/>
          </w:tcPr>
          <w:p w14:paraId="560C03EC" w14:textId="2117D361" w:rsidR="00C20854" w:rsidRPr="001B28C3" w:rsidRDefault="00C20854" w:rsidP="00C20854">
            <w:pPr>
              <w:pStyle w:val="a8"/>
              <w:spacing w:line="360" w:lineRule="auto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不及格</w:t>
            </w:r>
          </w:p>
        </w:tc>
      </w:tr>
    </w:tbl>
    <w:p w14:paraId="694177DC" w14:textId="77777777" w:rsidR="00765D33" w:rsidRPr="001B28C3" w:rsidRDefault="00765D33" w:rsidP="001B28C3">
      <w:pPr>
        <w:rPr>
          <w:sz w:val="24"/>
          <w:szCs w:val="24"/>
        </w:rPr>
      </w:pPr>
    </w:p>
    <w:sectPr w:rsidR="00765D33" w:rsidRPr="001B28C3" w:rsidSect="00747034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DD14" w14:textId="77777777" w:rsidR="00BF77BE" w:rsidRDefault="00BF77BE" w:rsidP="00747034">
      <w:r>
        <w:separator/>
      </w:r>
    </w:p>
  </w:endnote>
  <w:endnote w:type="continuationSeparator" w:id="0">
    <w:p w14:paraId="0A677ABC" w14:textId="77777777" w:rsidR="00BF77BE" w:rsidRDefault="00BF77BE" w:rsidP="0074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45F2" w14:textId="77777777" w:rsidR="00BF77BE" w:rsidRDefault="00BF77BE" w:rsidP="00747034">
      <w:r>
        <w:separator/>
      </w:r>
    </w:p>
  </w:footnote>
  <w:footnote w:type="continuationSeparator" w:id="0">
    <w:p w14:paraId="44682700" w14:textId="77777777" w:rsidR="00BF77BE" w:rsidRDefault="00BF77BE" w:rsidP="0074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A05"/>
    <w:multiLevelType w:val="hybridMultilevel"/>
    <w:tmpl w:val="22F6BFFC"/>
    <w:lvl w:ilvl="0" w:tplc="A418B2D6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F56BCE"/>
    <w:multiLevelType w:val="hybridMultilevel"/>
    <w:tmpl w:val="E6F83EAC"/>
    <w:lvl w:ilvl="0" w:tplc="218EC70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E9"/>
    <w:rsid w:val="0003704E"/>
    <w:rsid w:val="00126726"/>
    <w:rsid w:val="001B28C3"/>
    <w:rsid w:val="007041C4"/>
    <w:rsid w:val="00747034"/>
    <w:rsid w:val="00765D33"/>
    <w:rsid w:val="007F72C3"/>
    <w:rsid w:val="00983739"/>
    <w:rsid w:val="00985A79"/>
    <w:rsid w:val="00BF77BE"/>
    <w:rsid w:val="00C20854"/>
    <w:rsid w:val="00F043E9"/>
    <w:rsid w:val="00F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F8C03"/>
  <w15:chartTrackingRefBased/>
  <w15:docId w15:val="{FF8FCAB5-3F33-4154-9C15-7B0B4283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0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034"/>
    <w:rPr>
      <w:sz w:val="18"/>
      <w:szCs w:val="18"/>
    </w:rPr>
  </w:style>
  <w:style w:type="table" w:styleId="a7">
    <w:name w:val="Table Grid"/>
    <w:basedOn w:val="a1"/>
    <w:uiPriority w:val="39"/>
    <w:rsid w:val="0074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5A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yan</dc:creator>
  <cp:keywords/>
  <dc:description/>
  <cp:lastModifiedBy>zhang yan</cp:lastModifiedBy>
  <cp:revision>3</cp:revision>
  <dcterms:created xsi:type="dcterms:W3CDTF">2021-10-21T06:53:00Z</dcterms:created>
  <dcterms:modified xsi:type="dcterms:W3CDTF">2021-10-21T07:18:00Z</dcterms:modified>
</cp:coreProperties>
</file>